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09" w:rsidRPr="00730F09" w:rsidRDefault="00730F09" w:rsidP="00730F09">
      <w:pPr>
        <w:pStyle w:val="Default"/>
        <w:ind w:left="6804"/>
        <w:jc w:val="center"/>
        <w:rPr>
          <w:rFonts w:ascii="Arial" w:hAnsi="Arial" w:cs="Arial"/>
          <w:b/>
          <w:bCs/>
          <w:i/>
          <w:color w:val="D9D9D9"/>
          <w:sz w:val="16"/>
          <w:szCs w:val="16"/>
        </w:rPr>
      </w:pPr>
      <w:bookmarkStart w:id="0" w:name="_GoBack"/>
      <w:bookmarkEnd w:id="0"/>
      <w:r w:rsidRPr="00730F09">
        <w:rPr>
          <w:rFonts w:ascii="Arial" w:hAnsi="Arial" w:cs="Arial"/>
          <w:b/>
          <w:bCs/>
          <w:i/>
          <w:color w:val="D9D9D9"/>
          <w:sz w:val="16"/>
          <w:szCs w:val="16"/>
        </w:rPr>
        <w:t>mod.137 rev.001 08/06/2018</w:t>
      </w:r>
    </w:p>
    <w:p w:rsidR="00A6397B" w:rsidRDefault="00A6397B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DOMANDA DI ISCRIZIONE</w:t>
      </w:r>
    </w:p>
    <w:p w:rsidR="00A6397B" w:rsidRDefault="00A6397B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ALL’ALBO DEI GIUDICI POPOLARI</w:t>
      </w:r>
    </w:p>
    <w:p w:rsidR="00A6397B" w:rsidRDefault="00A6397B">
      <w:pPr>
        <w:pStyle w:val="Default"/>
        <w:jc w:val="both"/>
        <w:rPr>
          <w:rFonts w:ascii="Arial" w:hAnsi="Arial" w:cs="Arial"/>
          <w:sz w:val="27"/>
          <w:szCs w:val="27"/>
        </w:rPr>
      </w:pPr>
    </w:p>
    <w:p w:rsidR="00A6397B" w:rsidRDefault="00A6397B">
      <w:pPr>
        <w:pStyle w:val="Default"/>
        <w:jc w:val="both"/>
        <w:rPr>
          <w:rFonts w:ascii="Arial" w:hAnsi="Arial" w:cs="Arial"/>
          <w:sz w:val="27"/>
          <w:szCs w:val="27"/>
        </w:rPr>
      </w:pPr>
    </w:p>
    <w:p w:rsidR="00A6397B" w:rsidRDefault="00A6397B">
      <w:pPr>
        <w:pStyle w:val="Default"/>
        <w:jc w:val="right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AL SIGNOR SINDACO DEL COMUNE DI </w:t>
      </w:r>
      <w:r w:rsidR="00555A03">
        <w:rPr>
          <w:rFonts w:ascii="Arial" w:hAnsi="Arial" w:cs="Arial"/>
          <w:b/>
          <w:bCs/>
          <w:sz w:val="27"/>
          <w:szCs w:val="27"/>
        </w:rPr>
        <w:t>GESSOPALENA</w:t>
      </w:r>
      <w:r w:rsidR="004606EB"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A6397B" w:rsidRDefault="00A6397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6397B" w:rsidRDefault="00A6397B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 w:rsidR="004606EB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 xml:space="preserve"> nato/a in </w:t>
      </w:r>
      <w:r w:rsidR="004606EB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 xml:space="preserve"> il </w:t>
      </w:r>
      <w:r w:rsidR="004606EB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 residente in </w:t>
      </w:r>
      <w:r w:rsidR="004606EB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via </w:t>
      </w:r>
      <w:r w:rsidR="004606EB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 xml:space="preserve"> tel. n. ___________</w:t>
      </w:r>
      <w:r w:rsidR="004606EB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  <w:r w:rsidR="004606EB">
        <w:rPr>
          <w:rFonts w:ascii="Arial" w:hAnsi="Arial" w:cs="Arial"/>
        </w:rPr>
        <w:t xml:space="preserve"> email</w:t>
      </w:r>
      <w:r w:rsidR="00236BCE">
        <w:rPr>
          <w:rFonts w:ascii="Arial" w:hAnsi="Arial" w:cs="Arial"/>
        </w:rPr>
        <w:t xml:space="preserve"> </w:t>
      </w:r>
      <w:r w:rsidR="004606EB">
        <w:rPr>
          <w:rFonts w:ascii="Arial" w:hAnsi="Arial" w:cs="Arial"/>
        </w:rPr>
        <w:t>____________________________________________</w:t>
      </w:r>
    </w:p>
    <w:p w:rsidR="00A6397B" w:rsidRDefault="00A6397B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consapevole sulle responsabilità penali conseguenti a dichiarazioni false o mendaci</w:t>
      </w:r>
    </w:p>
    <w:p w:rsidR="00A6397B" w:rsidRDefault="00A6397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6397B" w:rsidRDefault="00A6397B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 I C H I A R A</w:t>
      </w:r>
    </w:p>
    <w:p w:rsidR="00A6397B" w:rsidRDefault="00A6397B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dell'art. 46 del D.P.R. 28 dicembre 2000, n. 445, di essere in possesso del titolo di studio di </w:t>
      </w:r>
      <w:r w:rsidR="004606EB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 xml:space="preserve">, conseguito presso </w:t>
      </w:r>
      <w:r w:rsidR="004606EB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 xml:space="preserve"> nell’anno </w:t>
      </w:r>
      <w:r w:rsidR="004606EB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, di esercitare la professione </w:t>
      </w:r>
      <w:proofErr w:type="gramStart"/>
      <w:r>
        <w:rPr>
          <w:rFonts w:ascii="Arial" w:hAnsi="Arial" w:cs="Arial"/>
        </w:rPr>
        <w:t>di</w:t>
      </w:r>
      <w:r>
        <w:rPr>
          <w:rFonts w:ascii="Arial" w:hAnsi="Arial" w:cs="Arial"/>
          <w:position w:val="8"/>
          <w:vertAlign w:val="superscript"/>
        </w:rPr>
        <w:t>(</w:t>
      </w:r>
      <w:proofErr w:type="gramEnd"/>
      <w:r>
        <w:rPr>
          <w:rFonts w:ascii="Arial" w:hAnsi="Arial" w:cs="Arial"/>
          <w:position w:val="8"/>
          <w:vertAlign w:val="superscript"/>
        </w:rPr>
        <w:t xml:space="preserve">1) </w:t>
      </w:r>
      <w:r w:rsidR="004606EB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 xml:space="preserve"> e di trovarsi nella condizione di idoneità stabilita dalla legge 10 aprile 1951, n. 287</w:t>
      </w:r>
      <w:r>
        <w:rPr>
          <w:rFonts w:ascii="Arial" w:hAnsi="Arial" w:cs="Arial"/>
          <w:position w:val="8"/>
          <w:vertAlign w:val="superscript"/>
        </w:rPr>
        <w:t>(2)</w:t>
      </w:r>
      <w:r>
        <w:rPr>
          <w:rFonts w:ascii="Arial" w:hAnsi="Arial" w:cs="Arial"/>
        </w:rPr>
        <w:t>; pertanto</w:t>
      </w:r>
    </w:p>
    <w:p w:rsidR="00A6397B" w:rsidRDefault="00A6397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6397B" w:rsidRDefault="00A6397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C H I E D E</w:t>
      </w:r>
    </w:p>
    <w:p w:rsidR="00A6397B" w:rsidRDefault="00A6397B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iscritto/a all’:</w:t>
      </w:r>
    </w:p>
    <w:tbl>
      <w:tblPr>
        <w:tblW w:w="8890" w:type="dxa"/>
        <w:tblInd w:w="8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80"/>
        <w:gridCol w:w="8350"/>
      </w:tblGrid>
      <w:tr w:rsidR="00A6397B" w:rsidRPr="0017157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right w:w="70" w:type="dxa"/>
            </w:tcMar>
          </w:tcPr>
          <w:p w:rsidR="00A6397B" w:rsidRPr="00171573" w:rsidRDefault="00A63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0" w:type="dxa"/>
              <w:right w:w="70" w:type="dxa"/>
            </w:tcMar>
          </w:tcPr>
          <w:p w:rsidR="00A6397B" w:rsidRPr="00171573" w:rsidRDefault="00A6397B">
            <w:pPr>
              <w:rPr>
                <w:rFonts w:ascii="Arial" w:hAnsi="Arial" w:cs="Arial"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right w:w="70" w:type="dxa"/>
            </w:tcMar>
          </w:tcPr>
          <w:p w:rsidR="00A6397B" w:rsidRPr="00171573" w:rsidRDefault="00A6397B">
            <w:pPr>
              <w:rPr>
                <w:rFonts w:ascii="Arial" w:hAnsi="Arial" w:cs="Arial"/>
              </w:rPr>
            </w:pPr>
            <w:r w:rsidRPr="00171573">
              <w:rPr>
                <w:rFonts w:ascii="Arial" w:hAnsi="Arial" w:cs="Arial"/>
              </w:rPr>
              <w:t>Albo dei Giudici Popolari di Corte di Assise</w:t>
            </w:r>
          </w:p>
        </w:tc>
      </w:tr>
      <w:tr w:rsidR="00A6397B" w:rsidRPr="00171573">
        <w:trPr>
          <w:trHeight w:val="326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0" w:type="dxa"/>
              <w:right w:w="70" w:type="dxa"/>
            </w:tcMar>
          </w:tcPr>
          <w:p w:rsidR="00A6397B" w:rsidRPr="00171573" w:rsidRDefault="00A6397B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right w:w="70" w:type="dxa"/>
            </w:tcMar>
          </w:tcPr>
          <w:p w:rsidR="00A6397B" w:rsidRPr="00171573" w:rsidRDefault="00A6397B">
            <w:pPr>
              <w:rPr>
                <w:rFonts w:ascii="Arial" w:hAnsi="Arial" w:cs="Arial"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right w:w="70" w:type="dxa"/>
            </w:tcMar>
          </w:tcPr>
          <w:p w:rsidR="00A6397B" w:rsidRPr="00171573" w:rsidRDefault="00A6397B">
            <w:pPr>
              <w:rPr>
                <w:rFonts w:ascii="Arial" w:hAnsi="Arial" w:cs="Arial"/>
              </w:rPr>
            </w:pPr>
          </w:p>
        </w:tc>
      </w:tr>
      <w:tr w:rsidR="00A6397B" w:rsidRPr="0017157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right w:w="70" w:type="dxa"/>
            </w:tcMar>
          </w:tcPr>
          <w:p w:rsidR="00A6397B" w:rsidRPr="00171573" w:rsidRDefault="00A63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0" w:type="dxa"/>
              <w:right w:w="70" w:type="dxa"/>
            </w:tcMar>
          </w:tcPr>
          <w:p w:rsidR="00A6397B" w:rsidRPr="00171573" w:rsidRDefault="00A6397B">
            <w:pPr>
              <w:rPr>
                <w:rFonts w:ascii="Arial" w:hAnsi="Arial" w:cs="Arial"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right w:w="70" w:type="dxa"/>
            </w:tcMar>
          </w:tcPr>
          <w:p w:rsidR="00A6397B" w:rsidRPr="00171573" w:rsidRDefault="00A6397B">
            <w:pPr>
              <w:rPr>
                <w:rFonts w:ascii="Arial" w:hAnsi="Arial" w:cs="Arial"/>
              </w:rPr>
            </w:pPr>
            <w:r w:rsidRPr="00171573">
              <w:rPr>
                <w:rFonts w:ascii="Arial" w:hAnsi="Arial" w:cs="Arial"/>
              </w:rPr>
              <w:t>Albo dei Giudici Popolari di Corte di Assise di Appello</w:t>
            </w:r>
          </w:p>
        </w:tc>
      </w:tr>
    </w:tbl>
    <w:p w:rsidR="00A6397B" w:rsidRDefault="00A6397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6397B" w:rsidRDefault="00A6397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Data ___________________________</w:t>
      </w:r>
    </w:p>
    <w:p w:rsidR="00A6397B" w:rsidRDefault="00A6397B">
      <w:pPr>
        <w:pStyle w:val="Default"/>
        <w:spacing w:line="360" w:lineRule="auto"/>
        <w:ind w:left="5040" w:firstLine="72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Firma del richiedente</w:t>
      </w:r>
      <w:r>
        <w:rPr>
          <w:rFonts w:ascii="Arial" w:hAnsi="Arial" w:cs="Arial"/>
          <w:b/>
          <w:bCs/>
          <w:color w:val="auto"/>
        </w:rPr>
        <w:tab/>
      </w:r>
    </w:p>
    <w:p w:rsidR="00A6397B" w:rsidRDefault="00A6397B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</w:t>
      </w:r>
    </w:p>
    <w:p w:rsidR="00A6397B" w:rsidRDefault="00A6397B">
      <w:pPr>
        <w:pStyle w:val="Default"/>
        <w:jc w:val="both"/>
        <w:rPr>
          <w:rFonts w:ascii="Arial" w:hAnsi="Arial" w:cs="Arial"/>
          <w:color w:val="auto"/>
        </w:rPr>
      </w:pPr>
    </w:p>
    <w:p w:rsidR="00A6397B" w:rsidRDefault="00A6397B">
      <w:pPr>
        <w:pStyle w:val="Default"/>
        <w:jc w:val="both"/>
        <w:rPr>
          <w:rFonts w:ascii="Arial" w:hAnsi="Arial" w:cs="Arial"/>
          <w:color w:val="auto"/>
        </w:rPr>
      </w:pPr>
    </w:p>
    <w:p w:rsidR="00A6397B" w:rsidRDefault="00A6397B">
      <w:pPr>
        <w:pStyle w:val="Default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(1) Art. 12 legge 10 aprile 1951, n. 287; non possono assumere l'ufﬁcio di giudice popolare:</w:t>
      </w:r>
    </w:p>
    <w:p w:rsidR="00A6397B" w:rsidRDefault="00A6397B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a) i magistrati e, in generale, i funzionari in attività di servizio appartenenti o addetti all'ordine giudiziario;</w:t>
      </w:r>
    </w:p>
    <w:p w:rsidR="00A6397B" w:rsidRDefault="00A6397B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b) gli appartenenti a qualsiasi organo di polizia, anche se non dipende dallo Stato in attività di servizio;</w:t>
      </w:r>
    </w:p>
    <w:p w:rsidR="00A6397B" w:rsidRDefault="00A6397B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c) i ministri di qualsiasi culto e i religiosi di ogni ordine e congregazione. </w:t>
      </w:r>
    </w:p>
    <w:p w:rsidR="00A6397B" w:rsidRDefault="00A6397B">
      <w:pPr>
        <w:pStyle w:val="Default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(2) Requisiti di idoneità:</w:t>
      </w:r>
    </w:p>
    <w:p w:rsidR="00A6397B" w:rsidRDefault="00A6397B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a) cittadinanza italiana e godimento dei diritti civili e politici;</w:t>
      </w:r>
    </w:p>
    <w:p w:rsidR="00A6397B" w:rsidRDefault="00A6397B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b) buona condotta morale;</w:t>
      </w:r>
    </w:p>
    <w:p w:rsidR="00A6397B" w:rsidRDefault="00A6397B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c) età non inferiore ai 30 e non superiore ai 65 anni;</w:t>
      </w:r>
    </w:p>
    <w:p w:rsidR="00A6397B" w:rsidRDefault="00A6397B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d) licenza di scuola media di primo grado per le Corti d'Assise e di scuola media di secondo grado per le Corti d'Assise d'Appello.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6397B" w:rsidRDefault="00A6397B">
      <w:pPr>
        <w:rPr>
          <w:sz w:val="22"/>
          <w:szCs w:val="22"/>
        </w:rPr>
      </w:pPr>
    </w:p>
    <w:sectPr w:rsidR="00A6397B">
      <w:footerReference w:type="default" r:id="rId6"/>
      <w:pgSz w:w="11906" w:h="16838"/>
      <w:pgMar w:top="85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27" w:rsidRDefault="00140527">
      <w:r>
        <w:separator/>
      </w:r>
    </w:p>
  </w:endnote>
  <w:endnote w:type="continuationSeparator" w:id="0">
    <w:p w:rsidR="00140527" w:rsidRDefault="0014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7B" w:rsidRDefault="00A6397B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27" w:rsidRDefault="00140527">
      <w:r>
        <w:separator/>
      </w:r>
    </w:p>
  </w:footnote>
  <w:footnote w:type="continuationSeparator" w:id="0">
    <w:p w:rsidR="00140527" w:rsidRDefault="0014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1134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7B"/>
    <w:rsid w:val="00140527"/>
    <w:rsid w:val="00171573"/>
    <w:rsid w:val="00190E3A"/>
    <w:rsid w:val="00236BCE"/>
    <w:rsid w:val="0045772C"/>
    <w:rsid w:val="004606EB"/>
    <w:rsid w:val="004E5EBE"/>
    <w:rsid w:val="00555A03"/>
    <w:rsid w:val="006E435D"/>
    <w:rsid w:val="00730F09"/>
    <w:rsid w:val="00A6397B"/>
    <w:rsid w:val="00AB293C"/>
    <w:rsid w:val="00C2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AC5F7-76D0-47D5-ABF6-479C3014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spacing w:before="120"/>
      <w:jc w:val="center"/>
      <w:outlineLvl w:val="1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outlineLvl w:val="5"/>
    </w:pPr>
    <w:rPr>
      <w:rFonts w:ascii="Arial" w:hAnsi="Arial" w:cs="Arial"/>
      <w:b/>
      <w:bCs/>
      <w:sz w:val="36"/>
      <w:szCs w:val="36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6Carattere">
    <w:name w:val="Titolo 6 Carattere"/>
    <w:link w:val="Titolo6"/>
    <w:uiPriority w:val="99"/>
    <w:locked/>
    <w:rPr>
      <w:rFonts w:cs="Times New Roman"/>
      <w:b/>
      <w:bCs/>
    </w:rPr>
  </w:style>
  <w:style w:type="paragraph" w:customStyle="1" w:styleId="Normale0">
    <w:name w:val="[Normale]"/>
    <w:uiPriority w:val="99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</w:rPr>
  </w:style>
  <w:style w:type="paragraph" w:styleId="Corpodeltesto">
    <w:name w:val="Corpo del testo"/>
    <w:basedOn w:val="Normale"/>
    <w:link w:val="CorpodeltestoCarattere"/>
    <w:uiPriority w:val="99"/>
    <w:rPr>
      <w:rFonts w:ascii="Arial" w:hAnsi="Arial" w:cs="Arial"/>
      <w:sz w:val="22"/>
      <w:szCs w:val="22"/>
    </w:rPr>
  </w:style>
  <w:style w:type="character" w:customStyle="1" w:styleId="CorpodeltestoCarattere">
    <w:name w:val="Corpo del testo Carattere"/>
    <w:link w:val="Corpodeltesto"/>
    <w:uiPriority w:val="99"/>
    <w:locked/>
    <w:rPr>
      <w:rFonts w:cs="Times New Roman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COMMISSIONE COMUNALE PER L'AGGIORNAMENTO DEGLI ALBI DEI GIUDICI POPOLARI PER LE CORTI DI ASSISE DI APPELLO</vt:lpstr>
    </vt:vector>
  </TitlesOfParts>
  <Company/>
  <LinksUpToDate>false</LinksUpToDate>
  <CharactersWithSpaces>1886</CharactersWithSpaces>
  <SharedDoc>false</SharedDoc>
  <HyperlinkBase>f:\d\an\060709\an1\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Iscrizione-Albo-Giudici-Popolari</dc:title>
  <dc:subject>Iscrizione-Albo-Giudici-Popolari</dc:subject>
  <dc:creator>Comune di Gessopalena</dc:creator>
  <cp:keywords/>
  <cp:lastModifiedBy>Francesco D'Angelo</cp:lastModifiedBy>
  <cp:revision>2</cp:revision>
  <dcterms:created xsi:type="dcterms:W3CDTF">2022-02-26T12:29:00Z</dcterms:created>
  <dcterms:modified xsi:type="dcterms:W3CDTF">2022-02-26T12:29:00Z</dcterms:modified>
</cp:coreProperties>
</file>